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Vorgeschichte</w:t>
      </w:r>
    </w:p>
    <w:p>
      <w:pPr>
        <w:pStyle w:val="Normal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Wegen welcher Beschwerden suchen Sie Rat?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Wann sind die Beschwerden aufgetreten?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Frühere oder jetzige Erkrankungen (Herz, Lunge, Magen-Darm, Niere, Blase, Schilddrüse, Haut, Geschlechtsorgane, Seele, Bewegungsapparat, Stoffwechsel, Auge, Gehör), Verletzungen, Unfälle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Wurden Sie schon einmal operiert (welche OP, ungefähres Datum)?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Bestehen Allergien oder Unverträglichkeiten?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Gibt es Probleme mit den Zähnen oder dem Kiefergelenk?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Welche Medikamente nehmen Sie ein?</w:t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0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Sollte der Platz auf diesem Bogen nicht ausreichen, können Sie weitere Bemerkungen gerne auf einem Beiblatt beifügen.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P.S.: Wie haben Sie zu uns gefunden?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Empfehlung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Internet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Sonstiges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db5db4"/>
    <w:pPr>
      <w:spacing w:before="0" w:after="0"/>
      <w:ind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LibreOffice/25.8.4.2$MacOSX_AARCH64 LibreOffice_project/290daaa01b999472f0c7a3890eb6a550fd74c6df</Application>
  <AppVersion>15.0000</AppVersion>
  <Pages>1</Pages>
  <Words>88</Words>
  <Characters>584</Characters>
  <CharactersWithSpaces>657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2022-02-28T10:12:00Z</dcterms:created>
  <dc:creator>info@go-muc.de</dc:creator>
  <dc:description/>
  <dc:language>de-DE</dc:language>
  <cp:lastModifiedBy>info@go-muc.de</cp:lastModifiedBy>
  <cp:lastPrinted>2022-02-28T10:21:00Z</cp:lastPrinted>
  <dcterms:modified xsi:type="dcterms:W3CDTF">2022-02-28T10:21:00Z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